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托育职业技能竞赛</w:t>
      </w:r>
    </w:p>
    <w:p>
      <w:pPr>
        <w:spacing w:before="140" w:line="285" w:lineRule="auto"/>
        <w:ind w:left="0" w:right="2182" w:firstLine="2200" w:firstLineChars="500"/>
        <w:jc w:val="left"/>
        <w:rPr>
          <w:rFonts w:hint="eastAsia" w:ascii="方正小标宋简体" w:hAnsi="方正小标宋简体" w:eastAsia="方正小标宋简体" w:cs="方正小标宋简体"/>
          <w:spacing w:val="-3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省选拔赛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3"/>
          <w:szCs w:val="43"/>
        </w:rPr>
        <w:t>日程</w:t>
      </w:r>
    </w:p>
    <w:p>
      <w:pPr>
        <w:spacing w:before="238" w:line="225" w:lineRule="auto"/>
        <w:ind w:left="304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(以竞赛指南为准)</w:t>
      </w:r>
    </w:p>
    <w:p>
      <w:pPr>
        <w:spacing w:before="16"/>
        <w:jc w:val="both"/>
      </w:pPr>
    </w:p>
    <w:tbl>
      <w:tblPr>
        <w:tblStyle w:val="10"/>
        <w:tblW w:w="8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03"/>
        <w:gridCol w:w="3076"/>
        <w:gridCol w:w="4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0" w:hRule="atLeast"/>
        </w:trPr>
        <w:tc>
          <w:tcPr>
            <w:tcW w:w="1314" w:type="dxa"/>
            <w:gridSpan w:val="2"/>
            <w:vAlign w:val="top"/>
          </w:tcPr>
          <w:p>
            <w:pPr>
              <w:pStyle w:val="11"/>
              <w:shd w:val="clear"/>
              <w:spacing w:before="120" w:line="240" w:lineRule="auto"/>
              <w:ind w:left="275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-5"/>
                <w:sz w:val="24"/>
                <w:szCs w:val="24"/>
                <w:highlight w:val="none"/>
              </w:rPr>
              <w:t>环</w:t>
            </w:r>
            <w:r>
              <w:rPr>
                <w:spacing w:val="25"/>
                <w:sz w:val="24"/>
                <w:szCs w:val="24"/>
                <w:highlight w:val="none"/>
              </w:rPr>
              <w:t xml:space="preserve">  </w:t>
            </w:r>
            <w:r>
              <w:rPr>
                <w:spacing w:val="-5"/>
                <w:sz w:val="24"/>
                <w:szCs w:val="24"/>
                <w:highlight w:val="none"/>
              </w:rPr>
              <w:t>节</w:t>
            </w:r>
          </w:p>
        </w:tc>
        <w:tc>
          <w:tcPr>
            <w:tcW w:w="3076" w:type="dxa"/>
            <w:vAlign w:val="top"/>
          </w:tcPr>
          <w:p>
            <w:pPr>
              <w:pStyle w:val="11"/>
              <w:shd w:val="clear"/>
              <w:spacing w:before="120" w:line="240" w:lineRule="auto"/>
              <w:ind w:left="1234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pacing w:val="-13"/>
                <w:sz w:val="24"/>
                <w:szCs w:val="24"/>
                <w:highlight w:val="none"/>
              </w:rPr>
              <w:t>时</w:t>
            </w:r>
            <w:r>
              <w:rPr>
                <w:spacing w:val="65"/>
                <w:sz w:val="24"/>
                <w:szCs w:val="24"/>
                <w:highlight w:val="none"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spacing w:before="120" w:line="240" w:lineRule="auto"/>
              <w:ind w:left="1808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pacing w:val="-22"/>
                <w:sz w:val="24"/>
                <w:szCs w:val="24"/>
                <w:highlight w:val="none"/>
              </w:rPr>
              <w:t>内</w:t>
            </w:r>
            <w:r>
              <w:rPr>
                <w:spacing w:val="55"/>
                <w:sz w:val="24"/>
                <w:szCs w:val="24"/>
                <w:highlight w:val="none"/>
              </w:rPr>
              <w:t xml:space="preserve"> </w:t>
            </w:r>
            <w:r>
              <w:rPr>
                <w:b/>
                <w:bCs/>
                <w:spacing w:val="-22"/>
                <w:sz w:val="24"/>
                <w:szCs w:val="24"/>
                <w:highlight w:val="none"/>
              </w:rPr>
              <w:t>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680" w:type="dxa"/>
            <w:gridSpan w:val="4"/>
            <w:vAlign w:val="top"/>
          </w:tcPr>
          <w:p>
            <w:pPr>
              <w:pStyle w:val="11"/>
              <w:shd w:val="clear"/>
              <w:spacing w:before="120" w:line="240" w:lineRule="auto"/>
              <w:ind w:left="0"/>
              <w:jc w:val="center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spacing w:val="3"/>
                <w:sz w:val="24"/>
                <w:szCs w:val="24"/>
                <w:highlight w:val="none"/>
              </w:rPr>
              <w:t>参赛选手赛前培训（线上）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80" w:type="dxa"/>
            <w:gridSpan w:val="4"/>
            <w:vAlign w:val="top"/>
          </w:tcPr>
          <w:p>
            <w:pPr>
              <w:pStyle w:val="11"/>
              <w:shd w:val="clear"/>
              <w:spacing w:before="120" w:line="240" w:lineRule="auto"/>
              <w:ind w:left="0"/>
              <w:jc w:val="center"/>
              <w:rPr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"/>
                <w:sz w:val="24"/>
                <w:szCs w:val="24"/>
                <w:highlight w:val="none"/>
              </w:rPr>
              <w:t>第一天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"/>
                <w:sz w:val="24"/>
                <w:szCs w:val="24"/>
                <w:highlight w:val="none"/>
                <w:lang w:val="en-US" w:eastAsia="zh-CN"/>
              </w:rPr>
              <w:t>9月27日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/>
                <w:b/>
                <w:bCs/>
                <w:color w:val="auto"/>
                <w:spacing w:val="2"/>
                <w:sz w:val="24"/>
                <w:szCs w:val="24"/>
                <w:highlight w:val="none"/>
                <w:lang w:val="en-US" w:eastAsia="zh-CN"/>
              </w:rPr>
              <w:t>上</w:t>
            </w:r>
            <w:r>
              <w:rPr>
                <w:b/>
                <w:bCs/>
                <w:color w:val="auto"/>
                <w:spacing w:val="2"/>
                <w:sz w:val="24"/>
                <w:szCs w:val="24"/>
                <w:highlight w:val="none"/>
              </w:rPr>
              <w:t>午报到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11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shd w:val="clear"/>
              <w:autoSpaceDE/>
              <w:autoSpaceDN/>
              <w:spacing w:before="100" w:line="240" w:lineRule="auto"/>
              <w:ind w:left="40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spacing w:val="8"/>
                <w:sz w:val="24"/>
                <w:szCs w:val="24"/>
                <w:highlight w:val="none"/>
              </w:rPr>
              <w:t>报到</w:t>
            </w:r>
          </w:p>
        </w:tc>
        <w:tc>
          <w:tcPr>
            <w:tcW w:w="317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shd w:val="clear"/>
              <w:autoSpaceDE/>
              <w:autoSpaceDN/>
              <w:spacing w:before="100" w:line="240" w:lineRule="auto"/>
              <w:ind w:left="15" w:leftChars="0" w:hanging="15" w:hangingChars="7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spacing w:val="-10"/>
                <w:sz w:val="24"/>
                <w:szCs w:val="24"/>
                <w:highlight w:val="none"/>
              </w:rPr>
              <w:t>:00—1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spacing w:val="-1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429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shd w:val="clear"/>
              <w:tabs>
                <w:tab w:val="left" w:pos="4200"/>
              </w:tabs>
              <w:autoSpaceDE/>
              <w:autoSpaceDN/>
              <w:spacing w:before="100" w:line="240" w:lineRule="auto"/>
              <w:ind w:left="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pacing w:val="2"/>
                <w:sz w:val="24"/>
                <w:szCs w:val="24"/>
                <w:highlight w:val="none"/>
              </w:rPr>
              <w:t>参赛选手</w:t>
            </w:r>
            <w:r>
              <w:rPr>
                <w:rFonts w:hint="eastAsia"/>
                <w:spacing w:val="2"/>
                <w:sz w:val="24"/>
                <w:szCs w:val="24"/>
                <w:highlight w:val="none"/>
                <w:lang w:val="en-US" w:eastAsia="zh-CN"/>
              </w:rPr>
              <w:t>酒店</w:t>
            </w:r>
            <w:r>
              <w:rPr>
                <w:spacing w:val="2"/>
                <w:sz w:val="24"/>
                <w:szCs w:val="24"/>
                <w:highlight w:val="none"/>
              </w:rPr>
              <w:t>报到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11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shd w:val="clear"/>
              <w:autoSpaceDE/>
              <w:autoSpaceDN/>
              <w:spacing w:before="100" w:line="240" w:lineRule="auto"/>
              <w:ind w:left="165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pacing w:val="2"/>
                <w:sz w:val="24"/>
                <w:szCs w:val="24"/>
                <w:highlight w:val="none"/>
              </w:rPr>
              <w:t>熟悉场地</w:t>
            </w:r>
          </w:p>
        </w:tc>
        <w:tc>
          <w:tcPr>
            <w:tcW w:w="317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shd w:val="clear"/>
              <w:autoSpaceDE/>
              <w:autoSpaceDN/>
              <w:spacing w:before="100" w:line="240" w:lineRule="auto"/>
              <w:ind w:left="15" w:leftChars="0" w:hanging="15" w:hangingChars="7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spacing w:val="-10"/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spacing w:val="-10"/>
                <w:sz w:val="24"/>
                <w:szCs w:val="24"/>
                <w:highlight w:val="none"/>
              </w:rPr>
              <w:t>:00—1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spacing w:val="-10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spacing w:val="-1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29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numPr>
                <w:ilvl w:val="0"/>
                <w:numId w:val="0"/>
              </w:numPr>
              <w:shd w:val="clear"/>
              <w:tabs>
                <w:tab w:val="left" w:pos="4200"/>
              </w:tabs>
              <w:autoSpaceDE/>
              <w:autoSpaceDN/>
              <w:spacing w:before="100" w:line="240" w:lineRule="auto"/>
              <w:ind w:right="820" w:righ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1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/>
                <w:spacing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spacing w:val="2"/>
                <w:sz w:val="24"/>
                <w:szCs w:val="24"/>
                <w:highlight w:val="none"/>
                <w:lang w:val="en-US" w:eastAsia="zh-CN"/>
              </w:rPr>
              <w:t>统一乘车到赛场</w:t>
            </w:r>
            <w:r>
              <w:rPr>
                <w:spacing w:val="2"/>
                <w:sz w:val="24"/>
                <w:szCs w:val="24"/>
                <w:highlight w:val="none"/>
              </w:rPr>
              <w:t>熟悉场地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11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shd w:val="clear"/>
              <w:spacing w:before="120" w:line="240" w:lineRule="auto"/>
              <w:ind w:left="165" w:leftChars="0"/>
              <w:jc w:val="both"/>
              <w:rPr>
                <w:rFonts w:hint="default" w:eastAsia="宋体"/>
                <w:spacing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highlight w:val="none"/>
                <w:lang w:val="en-US" w:eastAsia="zh-CN"/>
              </w:rPr>
              <w:t>抽顺序号</w:t>
            </w:r>
          </w:p>
        </w:tc>
        <w:tc>
          <w:tcPr>
            <w:tcW w:w="317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shd w:val="clear"/>
              <w:spacing w:before="120" w:line="240" w:lineRule="auto"/>
              <w:ind w:left="15" w:leftChars="0" w:hanging="15" w:hangingChars="7"/>
              <w:jc w:val="center"/>
              <w:rPr>
                <w:rFonts w:hint="default" w:eastAsia="宋体"/>
                <w:spacing w:val="-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11：00-12：00</w:t>
            </w:r>
          </w:p>
        </w:tc>
        <w:tc>
          <w:tcPr>
            <w:tcW w:w="429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numPr>
                <w:ilvl w:val="0"/>
                <w:numId w:val="0"/>
              </w:numPr>
              <w:shd w:val="clear"/>
              <w:tabs>
                <w:tab w:val="left" w:pos="4000"/>
                <w:tab w:val="left" w:pos="4200"/>
              </w:tabs>
              <w:spacing w:before="120" w:line="240" w:lineRule="auto"/>
              <w:ind w:left="0" w:leftChars="0" w:right="280" w:rightChars="0" w:firstLine="452" w:firstLineChars="200"/>
              <w:jc w:val="both"/>
              <w:rPr>
                <w:spacing w:val="1"/>
                <w:sz w:val="24"/>
                <w:szCs w:val="24"/>
                <w:highlight w:val="none"/>
              </w:rPr>
            </w:pPr>
            <w:r>
              <w:rPr>
                <w:spacing w:val="-7"/>
                <w:sz w:val="24"/>
                <w:szCs w:val="24"/>
                <w:highlight w:val="none"/>
              </w:rPr>
              <w:t>领队抽取</w:t>
            </w:r>
            <w:r>
              <w:rPr>
                <w:rFonts w:hint="eastAsia"/>
                <w:spacing w:val="-7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spacing w:val="-7"/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spacing w:val="-7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spacing w:val="-7"/>
                <w:sz w:val="24"/>
                <w:szCs w:val="24"/>
                <w:highlight w:val="none"/>
              </w:rPr>
              <w:t>日—2</w:t>
            </w:r>
            <w:r>
              <w:rPr>
                <w:rFonts w:hint="eastAsia"/>
                <w:spacing w:val="-7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spacing w:val="-7"/>
                <w:sz w:val="24"/>
                <w:szCs w:val="24"/>
                <w:highlight w:val="none"/>
              </w:rPr>
              <w:t>日的顺序号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1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shd w:val="clear"/>
              <w:autoSpaceDE/>
              <w:autoSpaceDN/>
              <w:spacing w:before="100" w:line="240" w:lineRule="auto"/>
              <w:ind w:left="405" w:leftChars="0"/>
              <w:jc w:val="both"/>
              <w:rPr>
                <w:rFonts w:hint="eastAsia" w:eastAsia="宋体"/>
                <w:spacing w:val="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8"/>
                <w:sz w:val="24"/>
                <w:szCs w:val="24"/>
                <w:highlight w:val="none"/>
                <w:lang w:val="en-US" w:eastAsia="zh-CN"/>
              </w:rPr>
              <w:t>午餐</w:t>
            </w:r>
          </w:p>
        </w:tc>
        <w:tc>
          <w:tcPr>
            <w:tcW w:w="317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shd w:val="clear"/>
              <w:tabs>
                <w:tab w:val="left" w:pos="0"/>
              </w:tabs>
              <w:autoSpaceDE/>
              <w:autoSpaceDN/>
              <w:spacing w:before="100" w:line="240" w:lineRule="auto"/>
              <w:ind w:left="15" w:leftChars="0" w:hanging="15" w:hangingChars="7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pacing w:val="-10"/>
                <w:sz w:val="24"/>
                <w:szCs w:val="24"/>
                <w:highlight w:val="none"/>
              </w:rPr>
              <w:t>12:00—13:00</w:t>
            </w:r>
          </w:p>
        </w:tc>
        <w:tc>
          <w:tcPr>
            <w:tcW w:w="4290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shd w:val="clear"/>
              <w:tabs>
                <w:tab w:val="left" w:pos="4200"/>
              </w:tabs>
              <w:autoSpaceDE/>
              <w:autoSpaceDN/>
              <w:spacing w:before="100" w:line="240" w:lineRule="auto"/>
              <w:ind w:left="0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>赛场</w:t>
            </w:r>
            <w:r>
              <w:rPr>
                <w:spacing w:val="-1"/>
                <w:sz w:val="24"/>
                <w:szCs w:val="24"/>
                <w:highlight w:val="none"/>
              </w:rPr>
              <w:t>，领取</w:t>
            </w: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680" w:type="dxa"/>
            <w:gridSpan w:val="4"/>
            <w:vAlign w:val="top"/>
          </w:tcPr>
          <w:p>
            <w:pPr>
              <w:pStyle w:val="11"/>
              <w:shd w:val="clear"/>
              <w:spacing w:before="122" w:line="200" w:lineRule="auto"/>
              <w:ind w:left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pacing w:val="2"/>
                <w:sz w:val="24"/>
                <w:szCs w:val="24"/>
                <w:highlight w:val="none"/>
              </w:rPr>
              <w:t>第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b/>
                <w:bCs/>
                <w:spacing w:val="2"/>
                <w:sz w:val="24"/>
                <w:szCs w:val="24"/>
                <w:highlight w:val="none"/>
              </w:rPr>
              <w:t>天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  <w:highlight w:val="none"/>
                <w:lang w:val="en-US" w:eastAsia="zh-CN"/>
              </w:rPr>
              <w:t>下午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  <w:highlight w:val="none"/>
                <w:lang w:val="en-US" w:eastAsia="zh-CN"/>
              </w:rPr>
              <w:t>9月27日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11"/>
              <w:shd w:val="clear"/>
              <w:spacing w:line="219" w:lineRule="auto"/>
              <w:ind w:left="2415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-1"/>
                <w:sz w:val="24"/>
                <w:szCs w:val="24"/>
                <w:highlight w:val="none"/>
              </w:rPr>
              <w:t>A1/A2/A3赛场</w:t>
            </w:r>
            <w:r>
              <w:rPr>
                <w:b/>
                <w:bCs/>
                <w:spacing w:val="-1"/>
                <w:sz w:val="24"/>
                <w:szCs w:val="24"/>
                <w:highlight w:val="none"/>
              </w:rPr>
              <w:t>模块一：理论知识测评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1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hd w:val="clear"/>
              <w:spacing w:line="253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shd w:val="clear"/>
              <w:spacing w:line="254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shd w:val="clear"/>
              <w:spacing w:line="254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pStyle w:val="11"/>
              <w:shd w:val="clear"/>
              <w:spacing w:before="78" w:line="219" w:lineRule="auto"/>
              <w:ind w:left="165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-2"/>
                <w:sz w:val="24"/>
                <w:szCs w:val="24"/>
                <w:highlight w:val="none"/>
              </w:rPr>
              <w:t>赛场候考</w:t>
            </w:r>
          </w:p>
        </w:tc>
        <w:tc>
          <w:tcPr>
            <w:tcW w:w="3076" w:type="dxa"/>
            <w:vMerge w:val="restart"/>
            <w:tcBorders>
              <w:bottom w:val="nil"/>
            </w:tcBorders>
            <w:vAlign w:val="top"/>
          </w:tcPr>
          <w:p>
            <w:pPr>
              <w:shd w:val="clear"/>
              <w:spacing w:line="261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shd w:val="clear"/>
              <w:spacing w:line="261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shd w:val="clear"/>
              <w:spacing w:line="262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pStyle w:val="11"/>
              <w:shd w:val="clear"/>
              <w:spacing w:before="78" w:line="239" w:lineRule="auto"/>
              <w:ind w:left="87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-10"/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-10"/>
                <w:sz w:val="24"/>
                <w:szCs w:val="24"/>
                <w:highlight w:val="none"/>
              </w:rPr>
              <w:t>:00—1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spacing w:val="-1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tabs>
                <w:tab w:val="left" w:pos="4200"/>
              </w:tabs>
              <w:spacing w:before="83" w:line="223" w:lineRule="auto"/>
              <w:ind w:left="0" w:right="105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所有选手检录、一次加密，</w:t>
            </w:r>
          </w:p>
          <w:p>
            <w:pPr>
              <w:pStyle w:val="11"/>
              <w:shd w:val="clear"/>
              <w:tabs>
                <w:tab w:val="left" w:pos="4200"/>
              </w:tabs>
              <w:spacing w:before="83" w:line="223" w:lineRule="auto"/>
              <w:ind w:left="0" w:right="105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等待二次加密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hd w:val="clear"/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0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hd w:val="clear"/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tabs>
                <w:tab w:val="left" w:pos="4200"/>
              </w:tabs>
              <w:spacing w:before="125" w:line="219" w:lineRule="auto"/>
              <w:ind w:left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pacing w:val="1"/>
                <w:sz w:val="24"/>
                <w:szCs w:val="24"/>
                <w:highlight w:val="none"/>
              </w:rPr>
              <w:t>宣讲竞赛纪律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1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shd w:val="clear"/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076" w:type="dxa"/>
            <w:vMerge w:val="continue"/>
            <w:tcBorders>
              <w:top w:val="nil"/>
            </w:tcBorders>
            <w:vAlign w:val="top"/>
          </w:tcPr>
          <w:p>
            <w:pPr>
              <w:shd w:val="clear"/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tabs>
                <w:tab w:val="left" w:pos="4200"/>
              </w:tabs>
              <w:spacing w:before="95" w:line="227" w:lineRule="auto"/>
              <w:ind w:left="0" w:leftChars="0" w:right="255" w:firstLine="0" w:firstLine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根据顺序号，选手抽取选手号</w:t>
            </w:r>
          </w:p>
          <w:p>
            <w:pPr>
              <w:pStyle w:val="11"/>
              <w:shd w:val="clear"/>
              <w:tabs>
                <w:tab w:val="left" w:pos="4200"/>
              </w:tabs>
              <w:spacing w:before="95" w:line="227" w:lineRule="auto"/>
              <w:ind w:left="0" w:leftChars="0" w:right="255" w:firstLine="0" w:firstLine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(工位</w:t>
            </w:r>
            <w:r>
              <w:rPr>
                <w:spacing w:val="-8"/>
                <w:sz w:val="24"/>
                <w:szCs w:val="24"/>
                <w:highlight w:val="none"/>
              </w:rPr>
              <w:t>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314" w:type="dxa"/>
            <w:gridSpan w:val="2"/>
            <w:vAlign w:val="top"/>
          </w:tcPr>
          <w:p>
            <w:pPr>
              <w:pStyle w:val="11"/>
              <w:shd w:val="clear"/>
              <w:spacing w:before="246" w:line="219" w:lineRule="auto"/>
              <w:ind w:left="165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2"/>
                <w:sz w:val="24"/>
                <w:szCs w:val="24"/>
                <w:highlight w:val="none"/>
              </w:rPr>
              <w:t>赛场比赛</w:t>
            </w:r>
          </w:p>
        </w:tc>
        <w:tc>
          <w:tcPr>
            <w:tcW w:w="3076" w:type="dxa"/>
            <w:vAlign w:val="top"/>
          </w:tcPr>
          <w:p>
            <w:pPr>
              <w:pStyle w:val="11"/>
              <w:shd w:val="clear"/>
              <w:spacing w:before="269" w:line="239" w:lineRule="auto"/>
              <w:ind w:left="871" w:leftChars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-10"/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spacing w:val="-10"/>
                <w:sz w:val="24"/>
                <w:szCs w:val="24"/>
                <w:highlight w:val="none"/>
              </w:rPr>
              <w:t>:00—1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spacing w:val="-10"/>
                <w:sz w:val="24"/>
                <w:szCs w:val="24"/>
                <w:highlight w:val="none"/>
              </w:rPr>
              <w:t>:30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tabs>
                <w:tab w:val="left" w:pos="4200"/>
              </w:tabs>
              <w:spacing w:before="95" w:line="236" w:lineRule="auto"/>
              <w:ind w:left="85" w:leftChars="0" w:right="95" w:righ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pacing w:val="1"/>
                <w:sz w:val="24"/>
                <w:szCs w:val="24"/>
                <w:highlight w:val="none"/>
              </w:rPr>
              <w:t>比赛项目：</w:t>
            </w:r>
            <w:r>
              <w:rPr>
                <w:rFonts w:hint="eastAsia"/>
                <w:spacing w:val="1"/>
                <w:sz w:val="24"/>
                <w:szCs w:val="24"/>
                <w:highlight w:val="none"/>
                <w:lang w:val="en-US" w:eastAsia="zh-CN"/>
              </w:rPr>
              <w:t>婴幼儿发展引导员</w:t>
            </w:r>
            <w:r>
              <w:rPr>
                <w:spacing w:val="1"/>
                <w:sz w:val="24"/>
                <w:szCs w:val="24"/>
                <w:highlight w:val="none"/>
              </w:rPr>
              <w:t>、保育师理论知识测</w:t>
            </w:r>
            <w:r>
              <w:rPr>
                <w:sz w:val="24"/>
                <w:szCs w:val="24"/>
                <w:highlight w:val="none"/>
              </w:rPr>
              <w:t>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14" w:type="dxa"/>
            <w:gridSpan w:val="2"/>
            <w:vAlign w:val="top"/>
          </w:tcPr>
          <w:p>
            <w:pPr>
              <w:pStyle w:val="11"/>
              <w:shd w:val="clear"/>
              <w:spacing w:before="117" w:line="220" w:lineRule="auto"/>
              <w:ind w:left="405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7"/>
                <w:sz w:val="24"/>
                <w:szCs w:val="24"/>
                <w:highlight w:val="none"/>
              </w:rPr>
              <w:t>转场</w:t>
            </w:r>
          </w:p>
        </w:tc>
        <w:tc>
          <w:tcPr>
            <w:tcW w:w="3076" w:type="dxa"/>
            <w:vAlign w:val="top"/>
          </w:tcPr>
          <w:p>
            <w:pPr>
              <w:pStyle w:val="11"/>
              <w:shd w:val="clear"/>
              <w:autoSpaceDE/>
              <w:autoSpaceDN/>
              <w:spacing w:before="100" w:line="238" w:lineRule="auto"/>
              <w:ind w:left="873" w:leftChars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-3"/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spacing w:val="-3"/>
                <w:sz w:val="24"/>
                <w:szCs w:val="24"/>
                <w:highlight w:val="none"/>
              </w:rPr>
              <w:t>:30-1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spacing w:val="-3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tabs>
                <w:tab w:val="left" w:pos="4200"/>
              </w:tabs>
              <w:spacing w:before="117" w:line="219" w:lineRule="auto"/>
              <w:ind w:left="85" w:lef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转场B0/C0/D0赛场候考室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680" w:type="dxa"/>
            <w:gridSpan w:val="4"/>
            <w:vAlign w:val="center"/>
          </w:tcPr>
          <w:p>
            <w:pPr>
              <w:pStyle w:val="11"/>
              <w:shd w:val="clear"/>
              <w:spacing w:before="126" w:line="208" w:lineRule="auto"/>
              <w:jc w:val="center"/>
              <w:rPr>
                <w:spacing w:val="-1"/>
                <w:sz w:val="24"/>
                <w:szCs w:val="24"/>
                <w:highlight w:val="none"/>
              </w:rPr>
            </w:pPr>
            <w:r>
              <w:rPr>
                <w:b/>
                <w:bCs/>
                <w:spacing w:val="2"/>
                <w:sz w:val="24"/>
                <w:szCs w:val="24"/>
                <w:highlight w:val="none"/>
              </w:rPr>
              <w:t>第一天下午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  <w:highlight w:val="none"/>
                <w:lang w:val="en-US" w:eastAsia="zh-CN"/>
              </w:rPr>
              <w:t>9月27日</w:t>
            </w:r>
            <w:r>
              <w:rPr>
                <w:rFonts w:hint="eastAsia"/>
                <w:b/>
                <w:bCs/>
                <w:spacing w:val="2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11"/>
              <w:shd w:val="clear"/>
              <w:spacing w:line="219" w:lineRule="auto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  <w:sz w:val="24"/>
                <w:szCs w:val="24"/>
                <w:highlight w:val="none"/>
                <w:lang w:val="en-US" w:eastAsia="zh-CN"/>
              </w:rPr>
              <w:t>模块二</w:t>
            </w:r>
            <w:r>
              <w:rPr>
                <w:b/>
                <w:bCs/>
                <w:spacing w:val="-1"/>
                <w:sz w:val="24"/>
                <w:szCs w:val="24"/>
                <w:highlight w:val="none"/>
              </w:rPr>
              <w:t>：</w:t>
            </w:r>
            <w:r>
              <w:rPr>
                <w:rFonts w:hint="eastAsia"/>
                <w:b/>
                <w:bCs/>
                <w:spacing w:val="-1"/>
                <w:sz w:val="24"/>
                <w:szCs w:val="24"/>
                <w:highlight w:val="none"/>
                <w:lang w:val="en-US" w:eastAsia="zh-CN"/>
              </w:rPr>
              <w:t>项目2-1回应性</w:t>
            </w:r>
            <w:r>
              <w:rPr>
                <w:b/>
                <w:bCs/>
                <w:spacing w:val="-1"/>
                <w:sz w:val="24"/>
                <w:szCs w:val="24"/>
                <w:highlight w:val="none"/>
              </w:rPr>
              <w:t>生活照料</w:t>
            </w:r>
            <w:r>
              <w:rPr>
                <w:rFonts w:hint="eastAsia"/>
                <w:b/>
                <w:bCs/>
                <w:spacing w:val="-1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/>
                <w:b/>
                <w:bCs/>
                <w:spacing w:val="-1"/>
                <w:sz w:val="24"/>
                <w:szCs w:val="24"/>
                <w:highlight w:val="none"/>
                <w:lang w:val="en-US" w:eastAsia="zh-CN"/>
              </w:rPr>
              <w:t>项目2-2卫生保健/应急处置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390" w:type="dxa"/>
            <w:gridSpan w:val="3"/>
            <w:vAlign w:val="top"/>
          </w:tcPr>
          <w:p>
            <w:pPr>
              <w:pStyle w:val="11"/>
              <w:shd w:val="clear"/>
              <w:autoSpaceDE/>
              <w:autoSpaceDN/>
              <w:spacing w:before="130" w:line="240" w:lineRule="auto"/>
              <w:ind w:left="23" w:leftChars="0" w:right="11" w:righ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保育师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回应性生活照料</w:t>
            </w:r>
            <w:r>
              <w:rPr>
                <w:sz w:val="24"/>
                <w:szCs w:val="24"/>
                <w:highlight w:val="none"/>
              </w:rPr>
              <w:t>赛室</w:t>
            </w:r>
            <w:r>
              <w:rPr>
                <w:spacing w:val="10"/>
                <w:sz w:val="24"/>
                <w:szCs w:val="24"/>
                <w:highlight w:val="none"/>
              </w:rPr>
              <w:t xml:space="preserve"> </w:t>
            </w:r>
            <w:r>
              <w:rPr>
                <w:spacing w:val="-1"/>
                <w:sz w:val="24"/>
                <w:szCs w:val="24"/>
                <w:highlight w:val="none"/>
              </w:rPr>
              <w:t>B1/B2/B3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autoSpaceDE/>
              <w:autoSpaceDN/>
              <w:spacing w:before="120" w:line="240" w:lineRule="auto"/>
              <w:ind w:left="84" w:leftChars="0" w:right="125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保育师卫生保健/应急处置赛室B4/B5/B6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390" w:type="dxa"/>
            <w:gridSpan w:val="3"/>
            <w:vAlign w:val="top"/>
          </w:tcPr>
          <w:p>
            <w:pPr>
              <w:pStyle w:val="11"/>
              <w:shd w:val="clear"/>
              <w:autoSpaceDE/>
              <w:autoSpaceDN/>
              <w:spacing w:before="120" w:line="240" w:lineRule="auto"/>
              <w:ind w:left="0" w:leftChars="0" w:right="13" w:rightChars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婴幼儿发展引导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员回应性生活照料</w:t>
            </w:r>
            <w:r>
              <w:rPr>
                <w:sz w:val="24"/>
                <w:szCs w:val="24"/>
                <w:highlight w:val="none"/>
              </w:rPr>
              <w:t>赛室</w:t>
            </w:r>
            <w:r>
              <w:rPr>
                <w:spacing w:val="1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>C</w:t>
            </w:r>
            <w:r>
              <w:rPr>
                <w:spacing w:val="-1"/>
                <w:sz w:val="24"/>
                <w:szCs w:val="24"/>
                <w:highlight w:val="none"/>
              </w:rPr>
              <w:t>1/</w:t>
            </w: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>C</w:t>
            </w:r>
            <w:r>
              <w:rPr>
                <w:spacing w:val="-1"/>
                <w:sz w:val="24"/>
                <w:szCs w:val="24"/>
                <w:highlight w:val="none"/>
              </w:rPr>
              <w:t>2/</w:t>
            </w: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>C</w:t>
            </w:r>
            <w:r>
              <w:rPr>
                <w:spacing w:val="-1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autoSpaceDE/>
              <w:autoSpaceDN/>
              <w:spacing w:before="120" w:line="240" w:lineRule="auto"/>
              <w:ind w:left="0" w:leftChars="0" w:right="10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婴幼儿发展引导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员卫生保健/应急处置</w:t>
            </w:r>
            <w:r>
              <w:rPr>
                <w:spacing w:val="5"/>
                <w:sz w:val="24"/>
                <w:szCs w:val="24"/>
                <w:highlight w:val="none"/>
              </w:rPr>
              <w:t>赛室</w:t>
            </w: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>C</w:t>
            </w:r>
            <w:r>
              <w:rPr>
                <w:spacing w:val="-1"/>
                <w:sz w:val="24"/>
                <w:szCs w:val="24"/>
                <w:highlight w:val="none"/>
              </w:rPr>
              <w:t>4/</w:t>
            </w: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>C</w:t>
            </w:r>
            <w:r>
              <w:rPr>
                <w:spacing w:val="-1"/>
                <w:sz w:val="24"/>
                <w:szCs w:val="24"/>
                <w:highlight w:val="none"/>
              </w:rPr>
              <w:t>5/</w:t>
            </w: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>C</w:t>
            </w:r>
            <w:r>
              <w:rPr>
                <w:spacing w:val="-1"/>
                <w:sz w:val="24"/>
                <w:szCs w:val="24"/>
                <w:highlight w:val="none"/>
              </w:rPr>
              <w:t>6</w:t>
            </w:r>
          </w:p>
        </w:tc>
      </w:tr>
    </w:tbl>
    <w:p>
      <w:pPr>
        <w:shd w:val="clear"/>
        <w:jc w:val="both"/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20" w:h="16840"/>
          <w:pgMar w:top="1429" w:right="1627" w:bottom="1429" w:left="1627" w:header="0" w:footer="1293" w:gutter="0"/>
          <w:cols w:space="0" w:num="1"/>
          <w:rtlGutter w:val="0"/>
          <w:docGrid w:linePitch="0" w:charSpace="0"/>
        </w:sectPr>
      </w:pPr>
    </w:p>
    <w:p>
      <w:pPr>
        <w:shd w:val="clear"/>
        <w:spacing w:before="19"/>
        <w:jc w:val="both"/>
      </w:pPr>
    </w:p>
    <w:tbl>
      <w:tblPr>
        <w:tblStyle w:val="10"/>
        <w:tblW w:w="8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3086"/>
        <w:gridCol w:w="4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94" w:type="dxa"/>
            <w:vAlign w:val="top"/>
          </w:tcPr>
          <w:p>
            <w:pPr>
              <w:pStyle w:val="11"/>
              <w:shd w:val="clear"/>
              <w:spacing w:before="172" w:line="220" w:lineRule="auto"/>
              <w:ind w:left="338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pacing w:val="-8"/>
                <w:sz w:val="24"/>
                <w:szCs w:val="24"/>
                <w:highlight w:val="none"/>
              </w:rPr>
              <w:t>环</w:t>
            </w:r>
            <w:r>
              <w:rPr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  <w:highlight w:val="none"/>
              </w:rPr>
              <w:t>节</w:t>
            </w:r>
          </w:p>
        </w:tc>
        <w:tc>
          <w:tcPr>
            <w:tcW w:w="3086" w:type="dxa"/>
            <w:vAlign w:val="top"/>
          </w:tcPr>
          <w:p>
            <w:pPr>
              <w:pStyle w:val="11"/>
              <w:shd w:val="clear"/>
              <w:spacing w:before="174" w:line="221" w:lineRule="auto"/>
              <w:ind w:left="1234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pacing w:val="-13"/>
                <w:sz w:val="24"/>
                <w:szCs w:val="24"/>
                <w:highlight w:val="none"/>
              </w:rPr>
              <w:t>时</w:t>
            </w:r>
            <w:r>
              <w:rPr>
                <w:spacing w:val="65"/>
                <w:sz w:val="24"/>
                <w:szCs w:val="24"/>
                <w:highlight w:val="none"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  <w:highlight w:val="none"/>
              </w:rPr>
              <w:t>间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spacing w:before="171" w:line="219" w:lineRule="auto"/>
              <w:ind w:left="1788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pacing w:val="-22"/>
                <w:sz w:val="24"/>
                <w:szCs w:val="24"/>
                <w:highlight w:val="none"/>
              </w:rPr>
              <w:t>内</w:t>
            </w:r>
            <w:r>
              <w:rPr>
                <w:spacing w:val="55"/>
                <w:sz w:val="24"/>
                <w:szCs w:val="24"/>
                <w:highlight w:val="none"/>
              </w:rPr>
              <w:t xml:space="preserve"> </w:t>
            </w:r>
            <w:r>
              <w:rPr>
                <w:b/>
                <w:bCs/>
                <w:spacing w:val="-22"/>
                <w:sz w:val="24"/>
                <w:szCs w:val="24"/>
                <w:highlight w:val="none"/>
              </w:rPr>
              <w:t>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94" w:type="dxa"/>
            <w:shd w:val="clear" w:color="auto" w:fill="auto"/>
            <w:vAlign w:val="top"/>
          </w:tcPr>
          <w:p>
            <w:pPr>
              <w:pStyle w:val="11"/>
              <w:shd w:val="clear"/>
              <w:spacing w:before="86" w:line="217" w:lineRule="auto"/>
              <w:ind w:left="154" w:right="172"/>
              <w:jc w:val="both"/>
              <w:rPr>
                <w:rFonts w:hint="eastAsia"/>
                <w:spacing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spacing w:val="-1"/>
                <w:sz w:val="24"/>
                <w:szCs w:val="24"/>
                <w:highlight w:val="none"/>
              </w:rPr>
              <w:t>B0/C0/D0</w:t>
            </w:r>
            <w:r>
              <w:rPr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none"/>
              </w:rPr>
              <w:t>赛场候考</w:t>
            </w:r>
          </w:p>
        </w:tc>
        <w:tc>
          <w:tcPr>
            <w:tcW w:w="3086" w:type="dxa"/>
            <w:vMerge w:val="restart"/>
            <w:shd w:val="clear" w:color="auto" w:fill="auto"/>
            <w:vAlign w:val="top"/>
          </w:tcPr>
          <w:p>
            <w:pPr>
              <w:pStyle w:val="11"/>
              <w:shd w:val="clear"/>
              <w:autoSpaceDE/>
              <w:autoSpaceDN/>
              <w:spacing w:before="500"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15:00-15:30</w:t>
            </w:r>
          </w:p>
        </w:tc>
        <w:tc>
          <w:tcPr>
            <w:tcW w:w="4290" w:type="dxa"/>
            <w:shd w:val="clear" w:color="auto" w:fill="auto"/>
            <w:vAlign w:val="top"/>
          </w:tcPr>
          <w:p>
            <w:pPr>
              <w:pStyle w:val="11"/>
              <w:shd w:val="clear"/>
              <w:tabs>
                <w:tab w:val="left" w:pos="3990"/>
              </w:tabs>
              <w:spacing w:before="82" w:line="224" w:lineRule="auto"/>
              <w:ind w:left="94" w:leftChars="0" w:right="80" w:rightChars="38" w:hanging="30" w:firstLineChars="0"/>
              <w:jc w:val="center"/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sz w:val="24"/>
                <w:szCs w:val="24"/>
                <w:highlight w:val="none"/>
              </w:rPr>
              <w:t>选手检录，根据选手号(工位号)进</w:t>
            </w:r>
            <w:r>
              <w:rPr>
                <w:spacing w:val="2"/>
                <w:sz w:val="24"/>
                <w:szCs w:val="24"/>
                <w:highlight w:val="none"/>
              </w:rPr>
              <w:t>入候场室等待</w:t>
            </w:r>
            <w:r>
              <w:rPr>
                <w:rFonts w:hint="eastAsia"/>
                <w:spacing w:val="2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94" w:type="dxa"/>
            <w:shd w:val="clear" w:color="auto" w:fill="auto"/>
            <w:vAlign w:val="top"/>
          </w:tcPr>
          <w:p>
            <w:pPr>
              <w:pStyle w:val="11"/>
              <w:shd w:val="clear"/>
              <w:spacing w:before="232" w:line="219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2"/>
                <w:sz w:val="24"/>
                <w:szCs w:val="24"/>
                <w:highlight w:val="none"/>
                <w:lang w:val="en-US" w:eastAsia="zh-CN"/>
              </w:rPr>
              <w:t>赛场布置</w:t>
            </w:r>
          </w:p>
        </w:tc>
        <w:tc>
          <w:tcPr>
            <w:tcW w:w="3086" w:type="dxa"/>
            <w:vMerge w:val="continue"/>
            <w:shd w:val="clear" w:color="auto" w:fill="auto"/>
            <w:vAlign w:val="top"/>
          </w:tcPr>
          <w:p>
            <w:pPr>
              <w:pStyle w:val="11"/>
              <w:shd w:val="clear"/>
              <w:spacing w:before="255" w:line="239" w:lineRule="auto"/>
              <w:ind w:left="871" w:left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90" w:type="dxa"/>
            <w:shd w:val="clear" w:color="auto" w:fill="auto"/>
            <w:vAlign w:val="top"/>
          </w:tcPr>
          <w:p>
            <w:pPr>
              <w:pStyle w:val="11"/>
              <w:shd w:val="clear"/>
              <w:tabs>
                <w:tab w:val="left" w:pos="3990"/>
              </w:tabs>
              <w:spacing w:before="82" w:line="224" w:lineRule="auto"/>
              <w:ind w:left="94" w:leftChars="0" w:right="80" w:rightChars="38" w:hanging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 项目2-1和项目2-2现场抽题，布置赛场。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94" w:type="dxa"/>
            <w:vMerge w:val="restart"/>
            <w:shd w:val="clear" w:color="auto" w:fill="auto"/>
            <w:vAlign w:val="top"/>
          </w:tcPr>
          <w:p>
            <w:pPr>
              <w:pStyle w:val="11"/>
              <w:shd w:val="clear"/>
              <w:spacing w:before="232" w:line="219" w:lineRule="auto"/>
              <w:ind w:left="154"/>
              <w:jc w:val="both"/>
              <w:rPr>
                <w:spacing w:val="2"/>
                <w:sz w:val="24"/>
                <w:szCs w:val="24"/>
                <w:highlight w:val="none"/>
              </w:rPr>
            </w:pPr>
          </w:p>
          <w:p>
            <w:pPr>
              <w:pStyle w:val="11"/>
              <w:shd w:val="clear"/>
              <w:spacing w:before="232" w:line="219" w:lineRule="auto"/>
              <w:ind w:left="154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pacing w:val="2"/>
                <w:sz w:val="24"/>
                <w:szCs w:val="24"/>
                <w:highlight w:val="none"/>
              </w:rPr>
              <w:t>赛场比赛</w:t>
            </w:r>
          </w:p>
        </w:tc>
        <w:tc>
          <w:tcPr>
            <w:tcW w:w="3086" w:type="dxa"/>
            <w:shd w:val="clear" w:color="auto" w:fill="auto"/>
            <w:vAlign w:val="top"/>
          </w:tcPr>
          <w:p>
            <w:pPr>
              <w:pStyle w:val="11"/>
              <w:shd w:val="clear"/>
              <w:autoSpaceDE/>
              <w:autoSpaceDN/>
              <w:spacing w:before="200" w:line="240" w:lineRule="auto"/>
              <w:ind w:left="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pacing w:val="-10"/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spacing w:val="-10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-10"/>
                <w:sz w:val="24"/>
                <w:szCs w:val="24"/>
                <w:highlight w:val="none"/>
              </w:rPr>
              <w:t>0—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18:00</w:t>
            </w:r>
          </w:p>
        </w:tc>
        <w:tc>
          <w:tcPr>
            <w:tcW w:w="4290" w:type="dxa"/>
            <w:shd w:val="clear" w:color="auto" w:fill="auto"/>
            <w:vAlign w:val="top"/>
          </w:tcPr>
          <w:p>
            <w:pPr>
              <w:pStyle w:val="11"/>
              <w:shd w:val="clear"/>
              <w:tabs>
                <w:tab w:val="left" w:pos="3990"/>
              </w:tabs>
              <w:spacing w:before="82" w:line="224" w:lineRule="auto"/>
              <w:ind w:left="94" w:leftChars="0" w:right="80" w:rightChars="38" w:hanging="3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highlight w:val="none"/>
              </w:rPr>
              <w:t>选手比赛，每隔10分钟，下一个选手</w:t>
            </w:r>
            <w:r>
              <w:rPr>
                <w:spacing w:val="7"/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>依次进入竞赛室，以此类推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94" w:type="dxa"/>
            <w:vMerge w:val="continue"/>
            <w:vAlign w:val="top"/>
          </w:tcPr>
          <w:p>
            <w:pPr>
              <w:pStyle w:val="11"/>
              <w:shd w:val="clear"/>
              <w:spacing w:before="86" w:line="217" w:lineRule="auto"/>
              <w:ind w:left="154" w:right="172" w:firstLine="236" w:firstLineChars="100"/>
              <w:jc w:val="both"/>
              <w:rPr>
                <w:rFonts w:hint="eastAsia" w:eastAsia="宋体"/>
                <w:spacing w:val="-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86" w:type="dxa"/>
            <w:vAlign w:val="top"/>
          </w:tcPr>
          <w:p>
            <w:pPr>
              <w:pStyle w:val="11"/>
              <w:shd w:val="clear"/>
              <w:spacing w:before="78" w:line="239" w:lineRule="auto"/>
              <w:ind w:left="0" w:hanging="11" w:firstLineChars="0"/>
              <w:jc w:val="center"/>
              <w:rPr>
                <w:rFonts w:hint="default" w:eastAsia="宋体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18：00-18：30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tabs>
                <w:tab w:val="left" w:pos="3990"/>
              </w:tabs>
              <w:spacing w:before="71" w:line="219" w:lineRule="auto"/>
              <w:ind w:left="84" w:right="80" w:rightChars="38" w:hanging="10"/>
              <w:jc w:val="center"/>
              <w:rPr>
                <w:rFonts w:hint="eastAsia"/>
                <w:spacing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highlight w:val="none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94" w:type="dxa"/>
            <w:vMerge w:val="continue"/>
            <w:vAlign w:val="top"/>
          </w:tcPr>
          <w:p>
            <w:pPr>
              <w:pStyle w:val="11"/>
              <w:shd w:val="clear"/>
              <w:spacing w:before="86" w:line="217" w:lineRule="auto"/>
              <w:ind w:left="154" w:right="172" w:firstLine="236" w:firstLineChars="100"/>
              <w:jc w:val="both"/>
              <w:rPr>
                <w:rFonts w:hint="eastAsia" w:eastAsia="宋体"/>
                <w:spacing w:val="-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86" w:type="dxa"/>
            <w:vAlign w:val="top"/>
          </w:tcPr>
          <w:p>
            <w:pPr>
              <w:pStyle w:val="11"/>
              <w:shd w:val="clear"/>
              <w:autoSpaceDE/>
              <w:autoSpaceDN/>
              <w:spacing w:before="160" w:line="240" w:lineRule="auto"/>
              <w:ind w:left="0" w:firstLine="936" w:firstLineChars="400"/>
              <w:jc w:val="left"/>
              <w:rPr>
                <w:sz w:val="24"/>
                <w:szCs w:val="24"/>
                <w:highlight w:val="none"/>
              </w:rPr>
            </w:pPr>
            <w:r>
              <w:rPr>
                <w:spacing w:val="-3"/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spacing w:val="-3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-3"/>
                <w:sz w:val="24"/>
                <w:szCs w:val="24"/>
                <w:highlight w:val="none"/>
              </w:rPr>
              <w:t>0-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spacing w:val="-3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-3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tabs>
                <w:tab w:val="left" w:pos="3990"/>
              </w:tabs>
              <w:spacing w:before="71" w:line="219" w:lineRule="auto"/>
              <w:ind w:left="84" w:right="80" w:rightChars="38" w:hanging="10"/>
              <w:jc w:val="center"/>
              <w:rPr>
                <w:rFonts w:hint="default"/>
                <w:spacing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spacing w:val="-1"/>
                <w:sz w:val="24"/>
                <w:szCs w:val="24"/>
                <w:highlight w:val="none"/>
              </w:rPr>
              <w:t>选手比赛，每隔10分钟，下一个选手</w:t>
            </w:r>
            <w:r>
              <w:rPr>
                <w:spacing w:val="7"/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>依次进入竞赛室，以此类推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4" w:type="dxa"/>
            <w:vAlign w:val="top"/>
          </w:tcPr>
          <w:p>
            <w:pPr>
              <w:pStyle w:val="11"/>
              <w:shd w:val="clear"/>
              <w:spacing w:before="123" w:line="220" w:lineRule="auto"/>
              <w:ind w:left="395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7"/>
                <w:sz w:val="24"/>
                <w:szCs w:val="24"/>
                <w:highlight w:val="none"/>
              </w:rPr>
              <w:t>离场</w:t>
            </w:r>
          </w:p>
        </w:tc>
        <w:tc>
          <w:tcPr>
            <w:tcW w:w="3086" w:type="dxa"/>
            <w:vAlign w:val="top"/>
          </w:tcPr>
          <w:p>
            <w:pPr>
              <w:pStyle w:val="11"/>
              <w:shd w:val="clear"/>
              <w:spacing w:before="123" w:line="220" w:lineRule="auto"/>
              <w:ind w:left="111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pacing w:val="2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spacing w:val="2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2"/>
                <w:sz w:val="24"/>
                <w:szCs w:val="24"/>
                <w:highlight w:val="none"/>
              </w:rPr>
              <w:t>0后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tabs>
                <w:tab w:val="left" w:pos="3990"/>
              </w:tabs>
              <w:spacing w:before="123" w:line="220" w:lineRule="auto"/>
              <w:ind w:left="84" w:right="80" w:rightChars="38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pacing w:val="7"/>
                <w:sz w:val="24"/>
                <w:szCs w:val="24"/>
                <w:highlight w:val="none"/>
              </w:rPr>
              <w:t>离场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670" w:type="dxa"/>
            <w:gridSpan w:val="3"/>
            <w:vAlign w:val="top"/>
          </w:tcPr>
          <w:p>
            <w:pPr>
              <w:pStyle w:val="11"/>
              <w:shd w:val="clear"/>
              <w:spacing w:before="92" w:line="200" w:lineRule="auto"/>
              <w:ind w:left="0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  <w:highlight w:val="none"/>
              </w:rPr>
              <w:t>天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  <w:highlight w:val="none"/>
                <w:lang w:val="en-US" w:eastAsia="zh-CN"/>
              </w:rPr>
              <w:t>9月28日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11"/>
              <w:shd w:val="clear"/>
              <w:spacing w:line="219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模块二：</w:t>
            </w:r>
            <w:r>
              <w:rPr>
                <w:rFonts w:hint="eastAsia"/>
                <w:b/>
                <w:bCs/>
                <w:spacing w:val="-1"/>
                <w:sz w:val="24"/>
                <w:szCs w:val="24"/>
                <w:highlight w:val="none"/>
                <w:lang w:val="en-US" w:eastAsia="zh-CN"/>
              </w:rPr>
              <w:t>项目2-3早期学习支持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670" w:type="dxa"/>
            <w:gridSpan w:val="3"/>
            <w:vAlign w:val="top"/>
          </w:tcPr>
          <w:p>
            <w:pPr>
              <w:pStyle w:val="11"/>
              <w:shd w:val="clear"/>
              <w:autoSpaceDE/>
              <w:autoSpaceDN/>
              <w:spacing w:before="120" w:line="240" w:lineRule="auto"/>
              <w:ind w:left="0" w:right="13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保育师</w:t>
            </w: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>早期发展支持</w:t>
            </w:r>
            <w:r>
              <w:rPr>
                <w:sz w:val="24"/>
                <w:szCs w:val="24"/>
                <w:highlight w:val="none"/>
              </w:rPr>
              <w:t>赛室</w:t>
            </w:r>
            <w:r>
              <w:rPr>
                <w:spacing w:val="-1"/>
                <w:sz w:val="24"/>
                <w:szCs w:val="24"/>
                <w:highlight w:val="none"/>
              </w:rPr>
              <w:t>B1/B2/B3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670" w:type="dxa"/>
            <w:gridSpan w:val="3"/>
            <w:vAlign w:val="top"/>
          </w:tcPr>
          <w:p>
            <w:pPr>
              <w:pStyle w:val="11"/>
              <w:shd w:val="clear"/>
              <w:autoSpaceDE/>
              <w:autoSpaceDN/>
              <w:spacing w:before="120" w:line="240" w:lineRule="auto"/>
              <w:ind w:left="0" w:right="10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婴幼儿发展引导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员</w:t>
            </w: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>早期发展支持</w:t>
            </w:r>
            <w:r>
              <w:rPr>
                <w:sz w:val="24"/>
                <w:szCs w:val="24"/>
                <w:highlight w:val="none"/>
              </w:rPr>
              <w:t>赛室</w:t>
            </w: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>C</w:t>
            </w:r>
            <w:r>
              <w:rPr>
                <w:spacing w:val="-1"/>
                <w:sz w:val="24"/>
                <w:szCs w:val="24"/>
                <w:highlight w:val="none"/>
              </w:rPr>
              <w:t>1/</w:t>
            </w: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>C</w:t>
            </w:r>
            <w:r>
              <w:rPr>
                <w:spacing w:val="-1"/>
                <w:sz w:val="24"/>
                <w:szCs w:val="24"/>
                <w:highlight w:val="none"/>
              </w:rPr>
              <w:t>2/</w:t>
            </w: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>C</w:t>
            </w:r>
            <w:r>
              <w:rPr>
                <w:spacing w:val="-1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94" w:type="dxa"/>
            <w:vAlign w:val="top"/>
          </w:tcPr>
          <w:p>
            <w:pPr>
              <w:pStyle w:val="11"/>
              <w:shd w:val="clear"/>
              <w:spacing w:before="194" w:line="235" w:lineRule="auto"/>
              <w:ind w:left="154" w:right="17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-1"/>
                <w:sz w:val="24"/>
                <w:szCs w:val="24"/>
                <w:highlight w:val="none"/>
              </w:rPr>
              <w:t>B0/C0/D0</w:t>
            </w:r>
            <w:r>
              <w:rPr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none"/>
              </w:rPr>
              <w:t>赛场候考</w:t>
            </w:r>
          </w:p>
        </w:tc>
        <w:tc>
          <w:tcPr>
            <w:tcW w:w="3086" w:type="dxa"/>
            <w:vMerge w:val="restart"/>
            <w:vAlign w:val="top"/>
          </w:tcPr>
          <w:p>
            <w:pPr>
              <w:shd w:val="clear"/>
              <w:spacing w:line="300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pStyle w:val="11"/>
              <w:shd w:val="clear"/>
              <w:autoSpaceDE/>
              <w:autoSpaceDN/>
              <w:spacing w:before="300" w:line="240" w:lineRule="auto"/>
              <w:ind w:left="992"/>
              <w:jc w:val="both"/>
              <w:rPr>
                <w:rFonts w:hint="default"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-2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spacing w:val="-2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spacing w:val="-2"/>
                <w:sz w:val="24"/>
                <w:szCs w:val="24"/>
                <w:highlight w:val="none"/>
              </w:rPr>
              <w:t>0-</w:t>
            </w:r>
            <w:r>
              <w:rPr>
                <w:rFonts w:hint="eastAsia"/>
                <w:spacing w:val="-2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spacing w:val="-2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-2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tabs>
                <w:tab w:val="left" w:pos="4200"/>
              </w:tabs>
              <w:spacing w:before="96" w:line="204" w:lineRule="auto"/>
              <w:ind w:left="84" w:right="101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选手检录、一次加密，二次加密，根据</w:t>
            </w:r>
            <w:r>
              <w:rPr>
                <w:spacing w:val="13"/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  <w:t>顺序号抽取选手号(工位号)进入候场</w:t>
            </w:r>
          </w:p>
          <w:p>
            <w:pPr>
              <w:pStyle w:val="11"/>
              <w:shd w:val="clear"/>
              <w:tabs>
                <w:tab w:val="left" w:pos="4200"/>
              </w:tabs>
              <w:spacing w:line="219" w:lineRule="auto"/>
              <w:ind w:left="8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pacing w:val="4"/>
                <w:sz w:val="24"/>
                <w:szCs w:val="24"/>
                <w:highlight w:val="none"/>
              </w:rPr>
              <w:t>室等待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94" w:type="dxa"/>
            <w:shd w:val="clear" w:color="auto" w:fill="auto"/>
            <w:vAlign w:val="top"/>
          </w:tcPr>
          <w:p>
            <w:pPr>
              <w:pStyle w:val="11"/>
              <w:shd w:val="clear"/>
              <w:tabs>
                <w:tab w:val="left" w:pos="0"/>
              </w:tabs>
              <w:autoSpaceDE/>
              <w:autoSpaceDN/>
              <w:spacing w:before="140" w:line="219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2"/>
                <w:sz w:val="24"/>
                <w:szCs w:val="24"/>
                <w:highlight w:val="none"/>
                <w:lang w:val="en-US" w:eastAsia="zh-CN"/>
              </w:rPr>
              <w:t>赛场布置</w:t>
            </w:r>
          </w:p>
        </w:tc>
        <w:tc>
          <w:tcPr>
            <w:tcW w:w="3086" w:type="dxa"/>
            <w:vMerge w:val="continue"/>
            <w:shd w:val="clear" w:color="auto" w:fill="auto"/>
            <w:vAlign w:val="top"/>
          </w:tcPr>
          <w:p>
            <w:pPr>
              <w:pStyle w:val="11"/>
              <w:shd w:val="clear"/>
              <w:spacing w:before="255" w:line="239" w:lineRule="auto"/>
              <w:ind w:left="871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90" w:type="dxa"/>
            <w:shd w:val="clear" w:color="auto" w:fill="auto"/>
            <w:vAlign w:val="top"/>
          </w:tcPr>
          <w:p>
            <w:pPr>
              <w:pStyle w:val="11"/>
              <w:shd w:val="clear"/>
              <w:tabs>
                <w:tab w:val="left" w:pos="4200"/>
              </w:tabs>
              <w:autoSpaceDE/>
              <w:autoSpaceDN/>
              <w:spacing w:before="120" w:line="224" w:lineRule="auto"/>
              <w:ind w:left="91" w:leftChars="0" w:right="386" w:rightChars="0" w:hanging="28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>项目2-</w:t>
            </w:r>
            <w:r>
              <w:rPr>
                <w:rFonts w:hint="default"/>
                <w:spacing w:val="-1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/>
                <w:spacing w:val="-1"/>
                <w:sz w:val="24"/>
                <w:szCs w:val="24"/>
                <w:highlight w:val="none"/>
                <w:lang w:val="en-US" w:eastAsia="zh-CN"/>
              </w:rPr>
              <w:t>现场抽题，布置赛场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94" w:type="dxa"/>
            <w:vMerge w:val="restart"/>
            <w:tcBorders>
              <w:bottom w:val="nil"/>
            </w:tcBorders>
            <w:vAlign w:val="top"/>
          </w:tcPr>
          <w:p>
            <w:pPr>
              <w:shd w:val="clear"/>
              <w:spacing w:line="467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pStyle w:val="11"/>
              <w:shd w:val="clear"/>
              <w:spacing w:before="78" w:line="219" w:lineRule="auto"/>
              <w:ind w:left="154"/>
              <w:jc w:val="both"/>
              <w:rPr>
                <w:spacing w:val="2"/>
                <w:sz w:val="24"/>
                <w:szCs w:val="24"/>
                <w:highlight w:val="none"/>
              </w:rPr>
            </w:pPr>
          </w:p>
          <w:p>
            <w:pPr>
              <w:pStyle w:val="11"/>
              <w:shd w:val="clear"/>
              <w:spacing w:before="78" w:line="219" w:lineRule="auto"/>
              <w:ind w:left="154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2"/>
                <w:sz w:val="24"/>
                <w:szCs w:val="24"/>
                <w:highlight w:val="none"/>
              </w:rPr>
              <w:t>赛场比赛</w:t>
            </w:r>
          </w:p>
        </w:tc>
        <w:tc>
          <w:tcPr>
            <w:tcW w:w="3086" w:type="dxa"/>
            <w:vAlign w:val="top"/>
          </w:tcPr>
          <w:p>
            <w:pPr>
              <w:shd w:val="clear"/>
              <w:spacing w:line="251" w:lineRule="auto"/>
              <w:jc w:val="center"/>
              <w:rPr>
                <w:rFonts w:ascii="Arial"/>
                <w:sz w:val="21"/>
                <w:highlight w:val="none"/>
              </w:rPr>
            </w:pPr>
          </w:p>
          <w:p>
            <w:pPr>
              <w:pStyle w:val="11"/>
              <w:shd w:val="clear"/>
              <w:spacing w:before="78" w:line="239" w:lineRule="auto"/>
              <w:ind w:left="93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pacing w:val="-2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spacing w:val="-2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-2"/>
                <w:sz w:val="24"/>
                <w:szCs w:val="24"/>
                <w:highlight w:val="none"/>
              </w:rPr>
              <w:t>0-1</w:t>
            </w:r>
            <w:r>
              <w:rPr>
                <w:rFonts w:hint="eastAsia"/>
                <w:spacing w:val="-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spacing w:val="-2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spacing w:val="-2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tabs>
                <w:tab w:val="left" w:pos="4200"/>
              </w:tabs>
              <w:spacing w:before="146"/>
              <w:ind w:left="84" w:right="363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pacing w:val="-1"/>
                <w:sz w:val="24"/>
                <w:szCs w:val="24"/>
                <w:highlight w:val="none"/>
              </w:rPr>
              <w:t>选手比赛，每隔10分钟，下一个选手</w:t>
            </w:r>
            <w:r>
              <w:rPr>
                <w:sz w:val="24"/>
                <w:szCs w:val="24"/>
                <w:highlight w:val="none"/>
              </w:rPr>
              <w:t>依次进入竞赛室，以此类推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94" w:type="dxa"/>
            <w:vMerge w:val="continue"/>
            <w:vAlign w:val="top"/>
          </w:tcPr>
          <w:p>
            <w:pPr>
              <w:pStyle w:val="11"/>
              <w:shd w:val="clear"/>
              <w:spacing w:before="78" w:line="219" w:lineRule="auto"/>
              <w:ind w:left="154"/>
              <w:jc w:val="both"/>
              <w:rPr>
                <w:spacing w:val="2"/>
                <w:sz w:val="24"/>
                <w:szCs w:val="24"/>
                <w:highlight w:val="none"/>
              </w:rPr>
            </w:pPr>
          </w:p>
        </w:tc>
        <w:tc>
          <w:tcPr>
            <w:tcW w:w="3086" w:type="dxa"/>
            <w:shd w:val="clear" w:color="auto" w:fill="auto"/>
            <w:vAlign w:val="top"/>
          </w:tcPr>
          <w:p>
            <w:pPr>
              <w:pStyle w:val="11"/>
              <w:shd w:val="clear"/>
              <w:autoSpaceDE/>
              <w:autoSpaceDN/>
              <w:spacing w:before="120" w:line="236" w:lineRule="auto"/>
              <w:ind w:left="873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pacing w:val="-3"/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spacing w:val="-3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spacing w:val="-3"/>
                <w:sz w:val="24"/>
                <w:szCs w:val="24"/>
                <w:highlight w:val="none"/>
              </w:rPr>
              <w:t>0-1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spacing w:val="-3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-3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290" w:type="dxa"/>
            <w:shd w:val="clear" w:color="auto" w:fill="auto"/>
            <w:vAlign w:val="top"/>
          </w:tcPr>
          <w:p>
            <w:pPr>
              <w:pStyle w:val="11"/>
              <w:shd w:val="clear"/>
              <w:tabs>
                <w:tab w:val="left" w:pos="4200"/>
              </w:tabs>
              <w:spacing w:before="129" w:line="219" w:lineRule="auto"/>
              <w:ind w:left="84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spacing w:val="4"/>
                <w:sz w:val="24"/>
                <w:szCs w:val="24"/>
                <w:highlight w:val="none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>
            <w:pPr>
              <w:shd w:val="clear"/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086" w:type="dxa"/>
            <w:vAlign w:val="top"/>
          </w:tcPr>
          <w:p>
            <w:pPr>
              <w:pStyle w:val="11"/>
              <w:shd w:val="clear"/>
              <w:autoSpaceDE/>
              <w:autoSpaceDN/>
              <w:spacing w:before="180" w:line="236" w:lineRule="auto"/>
              <w:ind w:left="873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-3"/>
                <w:sz w:val="24"/>
                <w:szCs w:val="24"/>
                <w:highlight w:val="none"/>
              </w:rPr>
              <w:t>1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spacing w:val="-3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-3"/>
                <w:sz w:val="24"/>
                <w:szCs w:val="24"/>
                <w:highlight w:val="none"/>
              </w:rPr>
              <w:t>0-1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-3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-3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tabs>
                <w:tab w:val="left" w:pos="4200"/>
              </w:tabs>
              <w:spacing w:before="129" w:line="219" w:lineRule="auto"/>
              <w:ind w:left="8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pacing w:val="-1"/>
                <w:sz w:val="24"/>
                <w:szCs w:val="24"/>
                <w:highlight w:val="none"/>
              </w:rPr>
              <w:t>选手比赛，每隔10分钟，下一个选手</w:t>
            </w:r>
            <w:r>
              <w:rPr>
                <w:sz w:val="24"/>
                <w:szCs w:val="24"/>
                <w:highlight w:val="none"/>
              </w:rPr>
              <w:t>依次进入竞赛室，以此类推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94" w:type="dxa"/>
            <w:vAlign w:val="top"/>
          </w:tcPr>
          <w:p>
            <w:pPr>
              <w:pStyle w:val="11"/>
              <w:shd w:val="clear"/>
              <w:spacing w:before="120" w:line="240" w:lineRule="auto"/>
              <w:ind w:left="154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-2"/>
                <w:sz w:val="24"/>
                <w:szCs w:val="24"/>
                <w:highlight w:val="none"/>
              </w:rPr>
              <w:t>评分核分</w:t>
            </w:r>
          </w:p>
        </w:tc>
        <w:tc>
          <w:tcPr>
            <w:tcW w:w="3086" w:type="dxa"/>
            <w:vAlign w:val="top"/>
          </w:tcPr>
          <w:p>
            <w:pPr>
              <w:pStyle w:val="11"/>
              <w:shd w:val="clear"/>
              <w:spacing w:before="120" w:line="240" w:lineRule="auto"/>
              <w:ind w:left="87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spacing w:val="-10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-10"/>
                <w:sz w:val="24"/>
                <w:szCs w:val="24"/>
                <w:highlight w:val="none"/>
              </w:rPr>
              <w:t>0—1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spacing w:val="-10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-1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tabs>
                <w:tab w:val="left" w:pos="4200"/>
              </w:tabs>
              <w:spacing w:before="120" w:line="240" w:lineRule="auto"/>
              <w:ind w:left="8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pacing w:val="-2"/>
                <w:sz w:val="24"/>
                <w:szCs w:val="24"/>
                <w:highlight w:val="none"/>
              </w:rPr>
              <w:t>评分核分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94" w:type="dxa"/>
            <w:vAlign w:val="top"/>
          </w:tcPr>
          <w:p>
            <w:pPr>
              <w:pStyle w:val="11"/>
              <w:shd w:val="clear"/>
              <w:spacing w:before="120" w:line="240" w:lineRule="auto"/>
              <w:ind w:left="154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3"/>
                <w:sz w:val="24"/>
                <w:szCs w:val="24"/>
                <w:highlight w:val="none"/>
              </w:rPr>
              <w:t>复核抽查</w:t>
            </w:r>
          </w:p>
        </w:tc>
        <w:tc>
          <w:tcPr>
            <w:tcW w:w="3086" w:type="dxa"/>
            <w:vAlign w:val="top"/>
          </w:tcPr>
          <w:p>
            <w:pPr>
              <w:pStyle w:val="11"/>
              <w:shd w:val="clear"/>
              <w:spacing w:before="120" w:line="240" w:lineRule="auto"/>
              <w:ind w:left="87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spacing w:val="-10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-10"/>
                <w:sz w:val="24"/>
                <w:szCs w:val="24"/>
                <w:highlight w:val="none"/>
              </w:rPr>
              <w:t>0—1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spacing w:val="-10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1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spacing w:val="-1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tabs>
                <w:tab w:val="left" w:pos="4200"/>
              </w:tabs>
              <w:spacing w:before="120" w:line="240" w:lineRule="auto"/>
              <w:ind w:left="8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pacing w:val="3"/>
                <w:sz w:val="24"/>
                <w:szCs w:val="24"/>
                <w:highlight w:val="none"/>
              </w:rPr>
              <w:t>复核抽查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94" w:type="dxa"/>
            <w:vAlign w:val="top"/>
          </w:tcPr>
          <w:p>
            <w:pPr>
              <w:pStyle w:val="11"/>
              <w:shd w:val="clear"/>
              <w:spacing w:before="120" w:line="240" w:lineRule="auto"/>
              <w:ind w:left="395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7"/>
                <w:sz w:val="24"/>
                <w:szCs w:val="24"/>
                <w:highlight w:val="none"/>
              </w:rPr>
              <w:t>转场</w:t>
            </w:r>
          </w:p>
        </w:tc>
        <w:tc>
          <w:tcPr>
            <w:tcW w:w="3086" w:type="dxa"/>
            <w:vAlign w:val="top"/>
          </w:tcPr>
          <w:p>
            <w:pPr>
              <w:pStyle w:val="11"/>
              <w:shd w:val="clear"/>
              <w:spacing w:before="120" w:line="240" w:lineRule="auto"/>
              <w:ind w:left="871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-3"/>
                <w:sz w:val="24"/>
                <w:szCs w:val="24"/>
                <w:highlight w:val="none"/>
              </w:rPr>
              <w:t>15: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spacing w:val="-3"/>
                <w:sz w:val="24"/>
                <w:szCs w:val="24"/>
                <w:highlight w:val="none"/>
              </w:rPr>
              <w:t>0-1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spacing w:val="-3"/>
                <w:sz w:val="24"/>
                <w:szCs w:val="24"/>
                <w:highlight w:val="none"/>
              </w:rPr>
              <w:t>: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-3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tabs>
                <w:tab w:val="left" w:pos="4200"/>
              </w:tabs>
              <w:spacing w:before="120" w:line="240" w:lineRule="auto"/>
              <w:ind w:left="84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闭幕式会场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670" w:type="dxa"/>
            <w:gridSpan w:val="3"/>
            <w:vAlign w:val="top"/>
          </w:tcPr>
          <w:p>
            <w:pPr>
              <w:pStyle w:val="11"/>
              <w:shd w:val="clear"/>
              <w:spacing w:before="187" w:line="219" w:lineRule="auto"/>
              <w:ind w:left="3965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pacing w:val="3"/>
                <w:sz w:val="24"/>
                <w:szCs w:val="24"/>
                <w:highlight w:val="none"/>
              </w:rPr>
              <w:t>闭幕式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94" w:type="dxa"/>
            <w:vAlign w:val="top"/>
          </w:tcPr>
          <w:p>
            <w:pPr>
              <w:pStyle w:val="11"/>
              <w:shd w:val="clear"/>
              <w:spacing w:before="129" w:line="220" w:lineRule="auto"/>
              <w:ind w:left="0"/>
              <w:jc w:val="center"/>
              <w:rPr>
                <w:rFonts w:hint="default" w:eastAsia="宋体"/>
                <w:spacing w:val="7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spacing w:val="7"/>
                <w:sz w:val="24"/>
                <w:szCs w:val="24"/>
                <w:highlight w:val="none"/>
                <w:lang w:val="en-US" w:eastAsia="zh-CN"/>
              </w:rPr>
              <w:t>闭幕式会场</w:t>
            </w:r>
          </w:p>
        </w:tc>
        <w:tc>
          <w:tcPr>
            <w:tcW w:w="3086" w:type="dxa"/>
            <w:vAlign w:val="top"/>
          </w:tcPr>
          <w:p>
            <w:pPr>
              <w:pStyle w:val="11"/>
              <w:shd w:val="clear"/>
              <w:spacing w:before="129" w:line="220" w:lineRule="auto"/>
              <w:ind w:left="0"/>
              <w:jc w:val="center"/>
              <w:rPr>
                <w:spacing w:val="7"/>
                <w:sz w:val="24"/>
                <w:szCs w:val="24"/>
                <w:highlight w:val="none"/>
              </w:rPr>
            </w:pPr>
            <w:r>
              <w:rPr>
                <w:rFonts w:hint="default"/>
                <w:spacing w:val="7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spacing w:val="7"/>
                <w:sz w:val="24"/>
                <w:szCs w:val="24"/>
                <w:highlight w:val="none"/>
              </w:rPr>
              <w:t>:</w:t>
            </w:r>
            <w:r>
              <w:rPr>
                <w:rFonts w:hint="default"/>
                <w:spacing w:val="7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7"/>
                <w:sz w:val="24"/>
                <w:szCs w:val="24"/>
                <w:highlight w:val="none"/>
              </w:rPr>
              <w:t>0-1</w:t>
            </w:r>
            <w:r>
              <w:rPr>
                <w:rFonts w:hint="default"/>
                <w:spacing w:val="7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spacing w:val="7"/>
                <w:sz w:val="24"/>
                <w:szCs w:val="24"/>
                <w:highlight w:val="none"/>
              </w:rPr>
              <w:t>:</w:t>
            </w:r>
            <w:r>
              <w:rPr>
                <w:rFonts w:hint="default"/>
                <w:spacing w:val="7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pacing w:val="7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290" w:type="dxa"/>
            <w:vAlign w:val="top"/>
          </w:tcPr>
          <w:p>
            <w:pPr>
              <w:pStyle w:val="11"/>
              <w:shd w:val="clear"/>
              <w:spacing w:before="129" w:line="220" w:lineRule="auto"/>
              <w:ind w:left="0"/>
              <w:jc w:val="center"/>
              <w:rPr>
                <w:spacing w:val="7"/>
                <w:sz w:val="24"/>
                <w:szCs w:val="24"/>
                <w:highlight w:val="none"/>
              </w:rPr>
            </w:pPr>
            <w:r>
              <w:rPr>
                <w:spacing w:val="7"/>
                <w:sz w:val="24"/>
                <w:szCs w:val="24"/>
                <w:highlight w:val="none"/>
              </w:rPr>
              <w:t>公布成绩，专家点评</w:t>
            </w:r>
            <w:r>
              <w:rPr>
                <w:rFonts w:hint="default"/>
                <w:spacing w:val="7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spacing w:val="7"/>
                <w:sz w:val="24"/>
                <w:szCs w:val="24"/>
                <w:highlight w:val="none"/>
              </w:rPr>
              <w:t>颁奖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670" w:type="dxa"/>
            <w:gridSpan w:val="3"/>
            <w:vAlign w:val="top"/>
          </w:tcPr>
          <w:p>
            <w:pPr>
              <w:pStyle w:val="11"/>
              <w:shd w:val="clear"/>
              <w:spacing w:before="190" w:line="220" w:lineRule="auto"/>
              <w:ind w:left="4084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pacing w:val="-3"/>
                <w:sz w:val="24"/>
                <w:szCs w:val="24"/>
                <w:highlight w:val="none"/>
              </w:rPr>
              <w:t>返程</w:t>
            </w:r>
          </w:p>
        </w:tc>
      </w:tr>
    </w:tbl>
    <w:p>
      <w:pPr>
        <w:spacing w:line="241" w:lineRule="auto"/>
        <w:jc w:val="both"/>
        <w:rPr>
          <w:rFonts w:ascii="Arial"/>
          <w:sz w:val="21"/>
        </w:rPr>
      </w:pPr>
    </w:p>
    <w:p>
      <w:pPr>
        <w:spacing w:before="107" w:line="219" w:lineRule="auto"/>
        <w:jc w:val="right"/>
        <w:rPr>
          <w:rFonts w:ascii="宋体" w:hAnsi="宋体" w:eastAsia="宋体" w:cs="宋体"/>
          <w:sz w:val="33"/>
          <w:szCs w:val="33"/>
        </w:rPr>
      </w:pPr>
    </w:p>
    <w:p>
      <w:pPr>
        <w:spacing w:before="107" w:line="219" w:lineRule="auto"/>
        <w:jc w:val="both"/>
        <w:rPr>
          <w:rFonts w:ascii="宋体" w:hAnsi="宋体" w:eastAsia="宋体" w:cs="宋体"/>
          <w:sz w:val="33"/>
          <w:szCs w:val="33"/>
        </w:rPr>
        <w:sectPr>
          <w:pgSz w:w="11920" w:h="16840"/>
          <w:pgMar w:top="1431" w:right="1555" w:bottom="400" w:left="1659" w:header="0" w:footer="1293" w:gutter="0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460" w:firstLineChars="200"/>
        <w:rPr>
          <w:rFonts w:ascii="Times New Roman" w:hAnsi="Times New Roma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托育职业技能竞赛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省选拔赛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Times New Roman" w:hAnsi="Times New Roman" w:eastAsia="方正仿宋简体" w:cs="方正仿宋简体"/>
          <w:sz w:val="44"/>
          <w:szCs w:val="44"/>
        </w:rPr>
      </w:pPr>
    </w:p>
    <w:tbl>
      <w:tblPr>
        <w:tblStyle w:val="1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73"/>
        <w:gridCol w:w="1202"/>
        <w:gridCol w:w="870"/>
        <w:gridCol w:w="1431"/>
        <w:gridCol w:w="1501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领队姓名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领队单位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领队职务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决赛人选汇总表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竞赛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婴幼儿发展引导员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保育师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906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预赛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工作机构意见：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690" w:rightChars="3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690" w:rightChars="3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690" w:rightChars="3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ind w:right="460" w:rightChars="20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年  月  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24"/>
          <w:szCs w:val="24"/>
        </w:rPr>
        <w:sectPr>
          <w:pgSz w:w="11906" w:h="16838"/>
          <w:pgMar w:top="1474" w:right="1587" w:bottom="1474" w:left="1587" w:header="0" w:footer="1293" w:gutter="0"/>
          <w:cols w:space="0" w:num="1"/>
          <w:rtlGutter w:val="0"/>
          <w:docGrid w:type="linesAndChars" w:linePitch="584" w:charSpace="4127"/>
        </w:sectPr>
      </w:pPr>
      <w:r>
        <w:rPr>
          <w:rFonts w:hint="eastAsia" w:ascii="仿宋" w:hAnsi="仿宋" w:eastAsia="仿宋" w:cs="仿宋"/>
          <w:sz w:val="24"/>
          <w:szCs w:val="24"/>
        </w:rPr>
        <w:t>填表人：                            联系方式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托育职业技能竞赛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选手报名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right="420" w:rightChars="200"/>
        <w:rPr>
          <w:rFonts w:ascii="Times New Roman" w:hAnsi="Times New Roman" w:cs="仿宋_GB2312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Times New Roman" w:hAnsi="Times New Roman" w:cs="仿宋_GB2312"/>
          <w:sz w:val="24"/>
          <w:szCs w:val="24"/>
        </w:rPr>
        <w:t xml:space="preserve">      </w:t>
      </w:r>
    </w:p>
    <w:tbl>
      <w:tblPr>
        <w:tblStyle w:val="9"/>
        <w:tblW w:w="90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6"/>
        <w:gridCol w:w="1016"/>
        <w:gridCol w:w="680"/>
        <w:gridCol w:w="637"/>
        <w:gridCol w:w="737"/>
        <w:gridCol w:w="715"/>
        <w:gridCol w:w="1015"/>
        <w:gridCol w:w="254"/>
        <w:gridCol w:w="1119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19" w:leftChars="-17" w:right="-65" w:rightChars="-31" w:hanging="55" w:hangingChars="2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19" w:leftChars="-17" w:right="-65" w:rightChars="-31" w:hanging="55" w:hangingChars="2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（近期2寸正面免冠彩色照片）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1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赛道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（工种）</w:t>
            </w:r>
          </w:p>
        </w:tc>
        <w:tc>
          <w:tcPr>
            <w:tcW w:w="30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婴幼儿发展引导员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保育师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职业技能等级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累计从事该项服务时间</w:t>
            </w:r>
          </w:p>
        </w:tc>
        <w:tc>
          <w:tcPr>
            <w:tcW w:w="44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单位联系人及联系电话</w:t>
            </w:r>
          </w:p>
        </w:tc>
        <w:tc>
          <w:tcPr>
            <w:tcW w:w="29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曾获荣誉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所在单位意见</w:t>
            </w:r>
          </w:p>
        </w:tc>
        <w:tc>
          <w:tcPr>
            <w:tcW w:w="7762" w:type="dxa"/>
            <w:gridSpan w:val="9"/>
            <w:vAlign w:val="bottom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2400" w:firstLineChars="10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right="630" w:rightChars="300" w:firstLine="3840" w:firstLineChars="16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right="420" w:rightChars="200" w:firstLine="3600" w:firstLineChars="15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工作机构意见</w:t>
            </w:r>
          </w:p>
        </w:tc>
        <w:tc>
          <w:tcPr>
            <w:tcW w:w="7768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right="630" w:rightChars="300" w:firstLine="3840" w:firstLineChars="16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right="630" w:rightChars="300" w:firstLine="3840" w:firstLineChars="16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right="420" w:rightChars="200" w:firstLine="3600" w:firstLineChars="15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选拔赛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工作机构意见</w:t>
            </w:r>
          </w:p>
        </w:tc>
        <w:tc>
          <w:tcPr>
            <w:tcW w:w="7768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right="630" w:rightChars="300" w:firstLine="3840" w:firstLineChars="16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right="630" w:rightChars="300" w:firstLine="3840" w:firstLineChars="16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right="420" w:rightChars="200" w:firstLine="3600" w:firstLineChars="15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/>
          <w:sz w:val="12"/>
          <w:lang w:val="en-US" w:eastAsia="zh-CN"/>
        </w:rPr>
      </w:pPr>
      <w:r>
        <w:rPr>
          <w:rFonts w:hint="eastAsia"/>
          <w:sz w:val="12"/>
          <w:lang w:val="en-US" w:eastAsia="zh-CN"/>
        </w:rPr>
        <w:br w:type="page"/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托育职业技能竞赛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省选拔赛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本人</w:t>
      </w:r>
      <w:r>
        <w:rPr>
          <w:rFonts w:hint="eastAsia" w:ascii="仿宋" w:hAnsi="仿宋" w:eastAsia="仿宋" w:cs="仿宋"/>
          <w:spacing w:val="0"/>
          <w:sz w:val="32"/>
          <w:szCs w:val="32"/>
          <w:u w:val="single" w:color="auto"/>
        </w:rPr>
        <w:t xml:space="preserve">       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，身份证号码：</w:t>
      </w:r>
      <w:r>
        <w:rPr>
          <w:rFonts w:hint="eastAsia" w:ascii="仿宋" w:hAnsi="仿宋" w:eastAsia="仿宋" w:cs="仿宋"/>
          <w:spacing w:val="0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，现报名参加202</w:t>
      </w:r>
      <w:r>
        <w:rPr>
          <w:rFonts w:hint="eastAsia" w:cs="仿宋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广东省托育职业技能竞赛。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514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现本人郑重承诺：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本人符合202</w:t>
      </w:r>
      <w:r>
        <w:rPr>
          <w:rFonts w:hint="eastAsia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年广东省托育职业技能竞赛的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参赛条件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本人所提交的全部参赛材料，包括身份证复印件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学历证书复印件、工作证明等参赛文件全部真实、完整、有效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本人已知悉职业技能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 w:cs="仿宋"/>
          <w:sz w:val="32"/>
          <w:szCs w:val="32"/>
        </w:rPr>
        <w:t>赛所考取的成绩只在当次大赛生效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不合格者不能参加补考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若由于违反上述承诺或故意的瞒骗行为，本人愿意承担由此而引发的相应法律责任，并愿意接受大赛组委会为此作出的一切决定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包括但不限于取消参赛成绩和参赛资格等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60" w:lineRule="exact"/>
        <w:jc w:val="center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承诺人签名：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560" w:lineRule="exact"/>
        <w:jc w:val="righ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年 月 日</w:t>
      </w:r>
    </w:p>
    <w:p>
      <w:r>
        <w:br w:type="page"/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>
      <w:pPr>
        <w:pStyle w:val="6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托育职业技能竞赛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广东省选拔赛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情景案例和用物清单</w:t>
      </w:r>
    </w:p>
    <w:p>
      <w:pPr>
        <w:pStyle w:val="6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一、婴幼儿发展引导员赛道情景案例和用物清单</w:t>
      </w:r>
    </w:p>
    <w:p>
      <w:pPr>
        <w:pStyle w:val="6"/>
        <w:spacing w:line="240" w:lineRule="auto"/>
        <w:jc w:val="center"/>
        <w:rPr>
          <w:rFonts w:hint="eastAsia" w:eastAsia="Arial"/>
          <w:lang w:val="en-US" w:eastAsia="zh-CN"/>
        </w:rPr>
      </w:pPr>
      <w:r>
        <w:rPr>
          <w:rFonts w:hint="eastAsia" w:eastAsia="Arial"/>
          <w:lang w:val="en-US" w:eastAsia="zh-CN"/>
        </w:rPr>
        <w:drawing>
          <wp:inline distT="0" distB="0" distL="114300" distR="114300">
            <wp:extent cx="2581910" cy="2581910"/>
            <wp:effectExtent l="0" t="0" r="8890" b="8890"/>
            <wp:docPr id="4" name="图片 4" descr="微信图片_2025-09-10_083548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-09-10_083548_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二、保育师赛道情景案例和用物清单</w:t>
      </w:r>
    </w:p>
    <w:p>
      <w:pPr>
        <w:pStyle w:val="5"/>
        <w:jc w:val="center"/>
        <w:rPr>
          <w:rFonts w:hint="eastAsia" w:eastAsia="Arial"/>
          <w:lang w:val="en-US" w:eastAsia="zh-CN"/>
        </w:rPr>
      </w:pPr>
      <w:r>
        <w:rPr>
          <w:rFonts w:hint="eastAsia" w:eastAsia="Arial"/>
          <w:lang w:val="en-US" w:eastAsia="zh-CN"/>
        </w:rPr>
        <w:drawing>
          <wp:inline distT="0" distB="0" distL="114300" distR="114300">
            <wp:extent cx="2467610" cy="2467610"/>
            <wp:effectExtent l="0" t="0" r="8890" b="8890"/>
            <wp:docPr id="5" name="图片 5" descr="微信图片_2025-09-10_083541_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-09-10_083541_7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Arial"/>
          <w:lang w:val="en-US" w:eastAsia="zh-CN"/>
        </w:rPr>
      </w:pPr>
      <w:r>
        <w:rPr>
          <w:rFonts w:hint="eastAsia" w:eastAsia="Arial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2025年职工托育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职业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广东省选拔赛专家推荐说明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请各地市根据征集条件各推荐3名专家，大赛组委会将择优选用。请于9月16日中午12:00前将《2025年全国职工托育技能竞赛广东省选拔赛专家推荐登记表》（见附件）电子版（需加盖公章）发送到电子邮箱（ 邮箱地址：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val="en-US" w:eastAsia="zh-CN" w:bidi="ar"/>
        </w:rPr>
        <w:t>snsa2021@163.com 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征集条件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了解掌握职业技能竞赛政策、工作规则和裁判方法，能准确、熟练运用。原则上应参与过国家级或行业（省级）职业技能竞赛执裁或其他技术工作。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在托育服务或相关专业领域有较高威望和良好声誉，行业内认可度高，具有丰富的专业理论知识、实际工作经验和较高的专业技术技能水平，具有本职业或相近职业的技师及以上职业资格（职业技能等级）或中级以上职称，或持有效考评员资格证。在本职业项目领域从事2届及以上市级或行业级职业技能竞赛执裁经验，具有担任国家级职业技能竞赛裁判长（员）或技术工作专家的经历者优先考虑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工作职责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熟练掌握竞赛技术规则，对竞赛提供技术支持，参加赛前技术讨论交流，协助完成赛题编辑组建、实操项目测试、技术工作文件的编制工作等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服从竞赛组委会工作安排，认真做好本职工作，保证赛题质量、公平公正执裁，遵守保密纪律，不徇私舞弊，保证竞赛公平公正。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附件7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2025年职工托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技能竞赛</w:t>
      </w:r>
    </w:p>
    <w:p>
      <w:pPr>
        <w:widowControl/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广东省选拔赛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</w:t>
      </w:r>
      <w:r>
        <w:rPr>
          <w:rFonts w:hint="eastAsia" w:ascii="方正小标宋简体" w:hAnsi="华文中宋" w:eastAsia="方正小标宋简体"/>
          <w:sz w:val="44"/>
          <w:szCs w:val="44"/>
        </w:rPr>
        <w:t>推荐登记表</w:t>
      </w:r>
    </w:p>
    <w:tbl>
      <w:tblPr>
        <w:tblStyle w:val="9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646"/>
        <w:gridCol w:w="1275"/>
        <w:gridCol w:w="1281"/>
        <w:gridCol w:w="1278"/>
        <w:gridCol w:w="1612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竞赛名称</w:t>
            </w:r>
          </w:p>
        </w:tc>
        <w:tc>
          <w:tcPr>
            <w:tcW w:w="6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2025年职工托育技能竞赛广东省选拔赛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白底彩色</w:t>
            </w:r>
          </w:p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电子版相片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职业资格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等级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发证机关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技术职称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等级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发证机关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银行账号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开户行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XX银行XX支行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工作</w:t>
            </w:r>
          </w:p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相关</w:t>
            </w:r>
          </w:p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经历</w:t>
            </w:r>
          </w:p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（含所获荣誉）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（经历多，可另附页）</w:t>
            </w:r>
          </w:p>
          <w:p>
            <w:pPr>
              <w:tabs>
                <w:tab w:val="left" w:pos="184"/>
                <w:tab w:val="left" w:pos="2742"/>
              </w:tabs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赛事</w:t>
            </w:r>
          </w:p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裁判</w:t>
            </w:r>
          </w:p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经历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lef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意见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184"/>
                <w:tab w:val="left" w:pos="2742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184"/>
                <w:tab w:val="left" w:pos="2742"/>
              </w:tabs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184"/>
                <w:tab w:val="left" w:pos="2742"/>
              </w:tabs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184"/>
                <w:tab w:val="left" w:pos="2742"/>
              </w:tabs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184"/>
                <w:tab w:val="left" w:pos="2742"/>
              </w:tabs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184"/>
                <w:tab w:val="left" w:pos="2742"/>
              </w:tabs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（单位盖章）</w:t>
            </w:r>
          </w:p>
          <w:p>
            <w:pPr>
              <w:tabs>
                <w:tab w:val="left" w:pos="184"/>
                <w:tab w:val="left" w:pos="2742"/>
              </w:tabs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月   日</w:t>
            </w:r>
          </w:p>
        </w:tc>
      </w:tr>
    </w:tbl>
    <w:p>
      <w:pPr>
        <w:ind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20" w:h="16840"/>
      <w:pgMar w:top="1431" w:right="1555" w:bottom="400" w:left="1659" w:header="0" w:footer="12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315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875D6"/>
    <w:multiLevelType w:val="singleLevel"/>
    <w:tmpl w:val="45C875D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9B03010"/>
    <w:multiLevelType w:val="singleLevel"/>
    <w:tmpl w:val="49B030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saveSubsetFonts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compat>
    <w:spaceForUL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13B4944"/>
    <w:rsid w:val="016402FE"/>
    <w:rsid w:val="01E46D89"/>
    <w:rsid w:val="06080D99"/>
    <w:rsid w:val="08E305CD"/>
    <w:rsid w:val="0BA933CE"/>
    <w:rsid w:val="0C4E6CCC"/>
    <w:rsid w:val="0D28342A"/>
    <w:rsid w:val="0DD56120"/>
    <w:rsid w:val="0E405B7F"/>
    <w:rsid w:val="0E561CFC"/>
    <w:rsid w:val="10973B61"/>
    <w:rsid w:val="10D8467F"/>
    <w:rsid w:val="12302D95"/>
    <w:rsid w:val="125E4936"/>
    <w:rsid w:val="14220521"/>
    <w:rsid w:val="14430968"/>
    <w:rsid w:val="152663A4"/>
    <w:rsid w:val="15570971"/>
    <w:rsid w:val="16A05B2E"/>
    <w:rsid w:val="170535D2"/>
    <w:rsid w:val="18B46A16"/>
    <w:rsid w:val="19017DC9"/>
    <w:rsid w:val="1AA25CBE"/>
    <w:rsid w:val="1AAB607A"/>
    <w:rsid w:val="1B2129A5"/>
    <w:rsid w:val="1B527002"/>
    <w:rsid w:val="1BC201EF"/>
    <w:rsid w:val="1BF76108"/>
    <w:rsid w:val="1E86369B"/>
    <w:rsid w:val="1F0C54A8"/>
    <w:rsid w:val="20120B0E"/>
    <w:rsid w:val="20881A2B"/>
    <w:rsid w:val="23FA133A"/>
    <w:rsid w:val="2677791D"/>
    <w:rsid w:val="286051AD"/>
    <w:rsid w:val="2AFC2AE6"/>
    <w:rsid w:val="2C110E24"/>
    <w:rsid w:val="2D937732"/>
    <w:rsid w:val="309014FE"/>
    <w:rsid w:val="30DC319E"/>
    <w:rsid w:val="311A1790"/>
    <w:rsid w:val="31EF4124"/>
    <w:rsid w:val="3253123E"/>
    <w:rsid w:val="33925D96"/>
    <w:rsid w:val="341C1B03"/>
    <w:rsid w:val="34D31002"/>
    <w:rsid w:val="3556587F"/>
    <w:rsid w:val="35E93FBC"/>
    <w:rsid w:val="37336FDB"/>
    <w:rsid w:val="37CA01F4"/>
    <w:rsid w:val="3C3D77CB"/>
    <w:rsid w:val="3C624FE9"/>
    <w:rsid w:val="3C8A164C"/>
    <w:rsid w:val="3CD823CA"/>
    <w:rsid w:val="3D674847"/>
    <w:rsid w:val="3DB424F1"/>
    <w:rsid w:val="3E6622F9"/>
    <w:rsid w:val="3F0F1C55"/>
    <w:rsid w:val="431E7646"/>
    <w:rsid w:val="442D1D69"/>
    <w:rsid w:val="451FD727"/>
    <w:rsid w:val="46405B25"/>
    <w:rsid w:val="48044F52"/>
    <w:rsid w:val="4854388C"/>
    <w:rsid w:val="48A71E8C"/>
    <w:rsid w:val="49033566"/>
    <w:rsid w:val="49620831"/>
    <w:rsid w:val="49EC57C4"/>
    <w:rsid w:val="4A761DC7"/>
    <w:rsid w:val="4B941195"/>
    <w:rsid w:val="4C400458"/>
    <w:rsid w:val="4DBF1BC9"/>
    <w:rsid w:val="4FF67B17"/>
    <w:rsid w:val="5057243A"/>
    <w:rsid w:val="507F4AED"/>
    <w:rsid w:val="50FD72BD"/>
    <w:rsid w:val="517F39A6"/>
    <w:rsid w:val="51A31B7A"/>
    <w:rsid w:val="5224784A"/>
    <w:rsid w:val="52B21B59"/>
    <w:rsid w:val="53BA3393"/>
    <w:rsid w:val="54A110D3"/>
    <w:rsid w:val="58D9056E"/>
    <w:rsid w:val="5A550F6C"/>
    <w:rsid w:val="5BAC35E9"/>
    <w:rsid w:val="5C303958"/>
    <w:rsid w:val="5C3C4FC0"/>
    <w:rsid w:val="5C4F7C5D"/>
    <w:rsid w:val="5D082C7B"/>
    <w:rsid w:val="5E6425C0"/>
    <w:rsid w:val="615E0FAA"/>
    <w:rsid w:val="660F31DE"/>
    <w:rsid w:val="665657B5"/>
    <w:rsid w:val="66F31BB1"/>
    <w:rsid w:val="6AD00976"/>
    <w:rsid w:val="6B7B3D28"/>
    <w:rsid w:val="6CA976D1"/>
    <w:rsid w:val="6D765805"/>
    <w:rsid w:val="6FB66A77"/>
    <w:rsid w:val="71064AB5"/>
    <w:rsid w:val="73287D9F"/>
    <w:rsid w:val="732E0930"/>
    <w:rsid w:val="735973ED"/>
    <w:rsid w:val="73A55FF0"/>
    <w:rsid w:val="752305D9"/>
    <w:rsid w:val="778B190B"/>
    <w:rsid w:val="77B45416"/>
    <w:rsid w:val="79455645"/>
    <w:rsid w:val="79E81839"/>
    <w:rsid w:val="7B755906"/>
    <w:rsid w:val="7BB35598"/>
    <w:rsid w:val="7BCF32AF"/>
    <w:rsid w:val="BDDCC86B"/>
    <w:rsid w:val="D7F37012"/>
    <w:rsid w:val="EECDDCED"/>
    <w:rsid w:val="F1E721F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6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-公1"/>
    <w:basedOn w:val="1"/>
    <w:next w:val="5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10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2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3637</Words>
  <Characters>4107</Characters>
  <Lines>0</Lines>
  <Paragraphs>0</Paragraphs>
  <TotalTime>0</TotalTime>
  <ScaleCrop>false</ScaleCrop>
  <LinksUpToDate>false</LinksUpToDate>
  <CharactersWithSpaces>4276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2025-08-23T06:57:00Z</dcterms:created>
  <dc:creator>user</dc:creator>
  <cp:lastModifiedBy>广东省总工会</cp:lastModifiedBy>
  <cp:lastPrinted>2025-09-11T04:05:00Z</cp:lastPrinted>
  <dcterms:modified xsi:type="dcterms:W3CDTF">2025-09-12T02:17:22Z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2025-08-22T14:57:11Z</vt:filetime>
  </property>
  <property fmtid="{D5CDD505-2E9C-101B-9397-08002B2CF9AE}" pid="4" name="UsrData">
    <vt:lpwstr>68a814c484e467001f6d5542wl</vt:lpwstr>
  </property>
  <property fmtid="{D5CDD505-2E9C-101B-9397-08002B2CF9AE}" pid="5" name="KSOTemplateDocerSaveRecord">
    <vt:lpwstr>eyJoZGlkIjoiZDBkNjBlY2NiMmE4YTk1NTE4MTAxOTJlMmVmMjkzZjQiLCJ1c2VySWQiOiI0NjYyNTE0ODIifQ==</vt:lpwstr>
  </property>
  <property fmtid="{D5CDD505-2E9C-101B-9397-08002B2CF9AE}" pid="6" name="KSOProductBuildVer">
    <vt:lpwstr>2052-10.8.0.5950</vt:lpwstr>
  </property>
  <property fmtid="{D5CDD505-2E9C-101B-9397-08002B2CF9AE}" pid="7" name="ICV">
    <vt:lpwstr>37BFD58A9FAB43F69D11ED1BCDEAB9E6_13</vt:lpwstr>
  </property>
</Properties>
</file>